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4D2A596D" w14:textId="73C2B7E9" w:rsidR="00440FDC" w:rsidRPr="00F878AE" w:rsidRDefault="0015738D" w:rsidP="00F878AE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B6CE570" w14:textId="7EC6E494" w:rsidR="008572BF" w:rsidRPr="00414B88" w:rsidRDefault="00CE1C1B" w:rsidP="00414B88">
      <w:pPr>
        <w:jc w:val="center"/>
        <w:rPr>
          <w:b/>
          <w:bCs/>
          <w:sz w:val="31"/>
          <w:szCs w:val="31"/>
        </w:rPr>
      </w:pPr>
      <w:r w:rsidRPr="00414B88">
        <w:rPr>
          <w:b/>
          <w:bCs/>
          <w:sz w:val="31"/>
          <w:szCs w:val="31"/>
        </w:rPr>
        <w:t>Tuesday</w:t>
      </w:r>
      <w:r w:rsidR="0086161C" w:rsidRPr="00414B88">
        <w:rPr>
          <w:b/>
          <w:bCs/>
          <w:sz w:val="31"/>
          <w:szCs w:val="31"/>
        </w:rPr>
        <w:t xml:space="preserve"> </w:t>
      </w:r>
      <w:r w:rsidR="00F878AE">
        <w:rPr>
          <w:b/>
          <w:bCs/>
          <w:sz w:val="31"/>
          <w:szCs w:val="31"/>
        </w:rPr>
        <w:t>October 14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7C02C9" w:rsidRPr="00414B88">
        <w:rPr>
          <w:b/>
          <w:bCs/>
          <w:sz w:val="31"/>
          <w:szCs w:val="31"/>
        </w:rPr>
        <w:t>5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3A6CFC09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F878AE">
        <w:t>September 9</w:t>
      </w:r>
      <w:r w:rsidR="00E62A60">
        <w:t>,2025</w:t>
      </w:r>
    </w:p>
    <w:p w14:paraId="60E9CEA7" w14:textId="67335813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F878AE">
        <w:t>October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2EDECF66" w14:textId="68DB0752" w:rsidR="007D701C" w:rsidRDefault="00DC3648" w:rsidP="0043471A">
      <w:r>
        <w:tab/>
        <w:t>3.2</w:t>
      </w:r>
      <w:r w:rsidR="00DB15CB">
        <w:t xml:space="preserve"> USDA/CRWA Funding</w:t>
      </w:r>
    </w:p>
    <w:p w14:paraId="786D88B5" w14:textId="13991121" w:rsidR="00E325D0" w:rsidRDefault="00E325D0" w:rsidP="00F878AE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</w:t>
      </w:r>
      <w:r w:rsidR="00CD4992">
        <w:t>3</w:t>
      </w:r>
      <w:r>
        <w:t xml:space="preserve"> </w:t>
      </w:r>
      <w:r w:rsidR="00F878AE">
        <w:t>Well Abandonment Requirements</w:t>
      </w:r>
      <w:r w:rsidR="00933861">
        <w:t>/Board Policy</w:t>
      </w:r>
    </w:p>
    <w:p w14:paraId="0A7F6DFE" w14:textId="15FC8C96" w:rsidR="00C10E40" w:rsidRDefault="00EE05EC" w:rsidP="00414B88">
      <w:r>
        <w:tab/>
        <w:t>3.</w:t>
      </w:r>
      <w:r w:rsidR="00CD4992">
        <w:t>4</w:t>
      </w:r>
      <w:r>
        <w:t xml:space="preserve"> CPA’s</w:t>
      </w:r>
    </w:p>
    <w:p w14:paraId="7A8FF76C" w14:textId="524E6D99" w:rsidR="00E62A60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3.5</w:t>
      </w:r>
      <w:r w:rsidR="00F878AE" w:rsidRPr="00F878AE">
        <w:t xml:space="preserve"> </w:t>
      </w:r>
      <w:r w:rsidR="00F878AE">
        <w:t>Fortuna Iron Quote</w:t>
      </w:r>
    </w:p>
    <w:p w14:paraId="13DA01C9" w14:textId="44BEACF6" w:rsidR="00E62A60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3.6 2023/2024 Audit Draft</w:t>
      </w:r>
    </w:p>
    <w:p w14:paraId="289D358B" w14:textId="0FCFC5A7" w:rsidR="00F878AE" w:rsidRDefault="00F878AE" w:rsidP="00F878AE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t xml:space="preserve">3.7 </w:t>
      </w:r>
      <w:r>
        <w:t>Request for Commercial True Bill</w:t>
      </w:r>
    </w:p>
    <w:p w14:paraId="7EE1B77F" w14:textId="77777777" w:rsidR="00414B88" w:rsidRPr="00DA4600" w:rsidRDefault="00414B88" w:rsidP="00414B88"/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033E90D0" w14:textId="0091D977" w:rsidR="0021393D" w:rsidRDefault="007D701C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794103">
        <w:t>4.1</w:t>
      </w:r>
      <w:r w:rsidR="00E62A60">
        <w:t xml:space="preserve"> </w:t>
      </w:r>
      <w:r w:rsidR="00F878AE">
        <w:t>Backflow Hazard Assessment</w:t>
      </w:r>
    </w:p>
    <w:p w14:paraId="1F8FE1C4" w14:textId="48FD1005" w:rsidR="00794103" w:rsidRDefault="00794103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4.2 </w:t>
      </w:r>
      <w:r w:rsidR="00F878AE">
        <w:t>Lead Line Survey</w:t>
      </w:r>
      <w:r w:rsidR="00E26234">
        <w:t xml:space="preserve"> &amp; Inventory</w:t>
      </w:r>
    </w:p>
    <w:p w14:paraId="5982760D" w14:textId="16D1EEA3" w:rsidR="004C0F0C" w:rsidRPr="002B170D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227D8AD3" w14:textId="77B31E1F" w:rsidR="002B170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18895D68" w14:textId="77777777" w:rsidR="004B7A3D" w:rsidRDefault="004B7A3D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5CDDC58D" w14:textId="77777777" w:rsidR="0086571B" w:rsidRPr="00574173" w:rsidRDefault="0086571B" w:rsidP="006444FF">
      <w:pPr>
        <w:pStyle w:val="Level1"/>
        <w:numPr>
          <w:ilvl w:val="0"/>
          <w:numId w:val="0"/>
        </w:numPr>
        <w:tabs>
          <w:tab w:val="left" w:pos="-1440"/>
        </w:tabs>
      </w:pP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5B528A7F" w14:textId="0EBC9592" w:rsidR="00A14C07" w:rsidRDefault="00A14C07" w:rsidP="00F878AE">
      <w:pPr>
        <w:pStyle w:val="Level1"/>
        <w:numPr>
          <w:ilvl w:val="0"/>
          <w:numId w:val="0"/>
        </w:numPr>
        <w:tabs>
          <w:tab w:val="left" w:pos="-1440"/>
        </w:tabs>
      </w:pP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5DE08E3C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15C831A3" w14:textId="77777777" w:rsidR="00611C82" w:rsidRDefault="00611C82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45BCF06A" w14:textId="77777777" w:rsidR="00CF4330" w:rsidRPr="00611C82" w:rsidRDefault="00CF4330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2C7F"/>
    <w:rsid w:val="000B5776"/>
    <w:rsid w:val="000B5F51"/>
    <w:rsid w:val="000B764B"/>
    <w:rsid w:val="000C1DD0"/>
    <w:rsid w:val="000C7C35"/>
    <w:rsid w:val="000D2413"/>
    <w:rsid w:val="000D4E2B"/>
    <w:rsid w:val="000D548E"/>
    <w:rsid w:val="000D6743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6A1B"/>
    <w:rsid w:val="0034268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29A9"/>
    <w:rsid w:val="005A6E5A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554C"/>
    <w:rsid w:val="0067655D"/>
    <w:rsid w:val="0067763D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2A65"/>
    <w:rsid w:val="006F2A8F"/>
    <w:rsid w:val="006F2C4E"/>
    <w:rsid w:val="006F2CC1"/>
    <w:rsid w:val="006F4069"/>
    <w:rsid w:val="006F6A14"/>
    <w:rsid w:val="006F7977"/>
    <w:rsid w:val="007012FC"/>
    <w:rsid w:val="0070270E"/>
    <w:rsid w:val="00703551"/>
    <w:rsid w:val="00705137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6A75"/>
    <w:rsid w:val="007A6BC1"/>
    <w:rsid w:val="007A777B"/>
    <w:rsid w:val="007A7BCE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5952"/>
    <w:rsid w:val="008F08F8"/>
    <w:rsid w:val="008F2A1F"/>
    <w:rsid w:val="008F2EF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3861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5FE2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213B6"/>
    <w:rsid w:val="00B21849"/>
    <w:rsid w:val="00B21B34"/>
    <w:rsid w:val="00B27EAC"/>
    <w:rsid w:val="00B27F05"/>
    <w:rsid w:val="00B32229"/>
    <w:rsid w:val="00B33C4E"/>
    <w:rsid w:val="00B470FE"/>
    <w:rsid w:val="00B50ACF"/>
    <w:rsid w:val="00B50E26"/>
    <w:rsid w:val="00B50EDF"/>
    <w:rsid w:val="00B56CCB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1BBF"/>
    <w:rsid w:val="00E034DD"/>
    <w:rsid w:val="00E05202"/>
    <w:rsid w:val="00E10402"/>
    <w:rsid w:val="00E111B3"/>
    <w:rsid w:val="00E12BA6"/>
    <w:rsid w:val="00E1533E"/>
    <w:rsid w:val="00E17D4A"/>
    <w:rsid w:val="00E23A06"/>
    <w:rsid w:val="00E24226"/>
    <w:rsid w:val="00E25ABB"/>
    <w:rsid w:val="00E25C36"/>
    <w:rsid w:val="00E26234"/>
    <w:rsid w:val="00E27323"/>
    <w:rsid w:val="00E325D0"/>
    <w:rsid w:val="00E3348C"/>
    <w:rsid w:val="00E363C6"/>
    <w:rsid w:val="00E377D8"/>
    <w:rsid w:val="00E37E84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F1B"/>
    <w:rsid w:val="00F33682"/>
    <w:rsid w:val="00F33BB2"/>
    <w:rsid w:val="00F34D04"/>
    <w:rsid w:val="00F3523C"/>
    <w:rsid w:val="00F3596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878AE"/>
    <w:rsid w:val="00F9095F"/>
    <w:rsid w:val="00F946B0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53939B45-B724-4D80-88C9-588B5DA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cp:lastModifiedBy>Megan Lowe</cp:lastModifiedBy>
  <cp:revision>3</cp:revision>
  <cp:lastPrinted>2025-10-10T16:21:00Z</cp:lastPrinted>
  <dcterms:created xsi:type="dcterms:W3CDTF">2025-10-06T19:09:00Z</dcterms:created>
  <dcterms:modified xsi:type="dcterms:W3CDTF">2025-10-10T16:22:00Z</dcterms:modified>
</cp:coreProperties>
</file>